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Spec="bottom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761F27" w:rsidRPr="00152F59" w:rsidTr="006C03CC">
        <w:trPr>
          <w:trHeight w:val="1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1F27" w:rsidRDefault="00761F27" w:rsidP="006C03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Davat"/>
                <w:b/>
                <w:bCs/>
                <w:sz w:val="32"/>
                <w:szCs w:val="32"/>
                <w:rtl/>
                <w:lang w:bidi="fa-IR"/>
              </w:rPr>
            </w:pPr>
          </w:p>
          <w:p w:rsidR="00761F27" w:rsidRPr="00152F59" w:rsidRDefault="00761F27" w:rsidP="006C03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Davat"/>
                <w:b/>
                <w:bCs/>
                <w:sz w:val="32"/>
                <w:szCs w:val="32"/>
                <w:rtl/>
                <w:lang w:bidi="fa-IR"/>
              </w:rPr>
            </w:pPr>
            <w:r w:rsidRPr="00152F59">
              <w:rPr>
                <w:rFonts w:ascii="Times New Roman" w:eastAsia="Times New Roman" w:hAnsi="Times New Roman" w:cs="B Davat" w:hint="cs"/>
                <w:b/>
                <w:bCs/>
                <w:sz w:val="32"/>
                <w:szCs w:val="32"/>
                <w:rtl/>
                <w:lang w:bidi="fa-IR"/>
              </w:rPr>
              <w:t xml:space="preserve">فرایندها </w:t>
            </w:r>
            <w:r w:rsidRPr="00152F5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152F59">
              <w:rPr>
                <w:rFonts w:ascii="Times New Roman" w:eastAsia="Times New Roman" w:hAnsi="Times New Roman" w:cs="B Davat" w:hint="cs"/>
                <w:b/>
                <w:bCs/>
                <w:sz w:val="32"/>
                <w:szCs w:val="32"/>
                <w:rtl/>
                <w:lang w:bidi="fa-IR"/>
              </w:rPr>
              <w:t xml:space="preserve"> معاونت آموزشی دانشگاه</w:t>
            </w:r>
          </w:p>
        </w:tc>
      </w:tr>
    </w:tbl>
    <w:p w:rsidR="00761F27" w:rsidRPr="00152F59" w:rsidRDefault="00761F27" w:rsidP="00761F27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lang w:bidi="fa-IR"/>
        </w:rPr>
      </w:pPr>
    </w:p>
    <w:p w:rsidR="00761F27" w:rsidRPr="00152F59" w:rsidRDefault="00761F27" w:rsidP="00E274B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152F5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کدفرایند :</w:t>
      </w:r>
      <w:bookmarkStart w:id="0" w:name="کد25"/>
      <w:r w:rsidR="006453D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</w:t>
      </w:r>
      <w:r w:rsidRPr="00152F5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گروه هدف </w:t>
      </w:r>
      <w:bookmarkEnd w:id="0"/>
      <w:r w:rsidRPr="00152F59">
        <w:rPr>
          <w:rFonts w:ascii="Times New Roman" w:eastAsia="Times New Roman" w:hAnsi="Times New Roman" w:cs="B Nazanin" w:hint="cs"/>
          <w:rtl/>
          <w:lang w:bidi="fa-IR"/>
        </w:rPr>
        <w:t xml:space="preserve">: </w:t>
      </w:r>
      <w:r w:rsidR="007227C4" w:rsidRPr="006560F2">
        <w:rPr>
          <w:rFonts w:ascii="Times New Roman" w:eastAsia="Times New Roman" w:hAnsi="Times New Roman" w:cs="B Nazanin" w:hint="cs"/>
          <w:rtl/>
          <w:lang w:bidi="fa-IR"/>
        </w:rPr>
        <w:t>اعضای هیات علمی</w:t>
      </w:r>
      <w:r w:rsidR="006453DF" w:rsidRPr="006560F2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="00233EB9" w:rsidRPr="006560F2">
        <w:rPr>
          <w:rFonts w:ascii="Times New Roman" w:eastAsia="Times New Roman" w:hAnsi="Times New Roman" w:cs="B Nazanin" w:hint="cs"/>
          <w:rtl/>
          <w:lang w:bidi="fa-IR"/>
        </w:rPr>
        <w:t xml:space="preserve">تمام وقت </w:t>
      </w:r>
    </w:p>
    <w:p w:rsidR="00761F27" w:rsidRPr="00152F59" w:rsidRDefault="00761F27" w:rsidP="00761F27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5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61F27" w:rsidRPr="00152F59" w:rsidTr="006C03CC">
        <w:trPr>
          <w:trHeight w:val="142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61F27" w:rsidRPr="00152F59" w:rsidRDefault="00761F27" w:rsidP="006C03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</w:tr>
    </w:tbl>
    <w:p w:rsidR="00761F27" w:rsidRPr="00152F59" w:rsidRDefault="00761F27" w:rsidP="00761F27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52F5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حوزه :</w:t>
      </w:r>
      <w:r w:rsidRPr="00152F5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معاونت آموزشی و تحصیلات تکمیلی</w:t>
      </w:r>
    </w:p>
    <w:p w:rsidR="00761F27" w:rsidRPr="00152F59" w:rsidRDefault="00761F27" w:rsidP="00761F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:rsidR="00761F27" w:rsidRPr="00152F59" w:rsidRDefault="00761F27" w:rsidP="00761F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:rsidR="00761F27" w:rsidRPr="004B005E" w:rsidRDefault="00761F27" w:rsidP="00761F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FF0000"/>
          <w:sz w:val="16"/>
          <w:szCs w:val="16"/>
          <w:rtl/>
          <w:lang w:bidi="fa-IR"/>
        </w:rPr>
      </w:pPr>
    </w:p>
    <w:p w:rsidR="00761F27" w:rsidRPr="007064A3" w:rsidRDefault="00761F27" w:rsidP="00E274B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نام فرایند : </w:t>
      </w:r>
      <w:r w:rsidR="00E274B9" w:rsidRPr="002D2489">
        <w:rPr>
          <w:rFonts w:ascii="Times New Roman" w:eastAsia="Times New Roman" w:hAnsi="Times New Roman" w:cs="B Nazanin" w:hint="cs"/>
          <w:rtl/>
          <w:lang w:bidi="fa-IR"/>
        </w:rPr>
        <w:t>برگزاری کارگاهها</w:t>
      </w:r>
      <w:bookmarkStart w:id="1" w:name="_GoBack"/>
      <w:bookmarkEnd w:id="1"/>
      <w:r w:rsidR="00E274B9" w:rsidRPr="002D2489">
        <w:rPr>
          <w:rFonts w:ascii="Times New Roman" w:eastAsia="Times New Roman" w:hAnsi="Times New Roman" w:cs="B Nazanin" w:hint="cs"/>
          <w:rtl/>
          <w:lang w:bidi="fa-IR"/>
        </w:rPr>
        <w:t xml:space="preserve">ی </w:t>
      </w:r>
      <w:r w:rsidR="00E274B9">
        <w:rPr>
          <w:rFonts w:ascii="Times New Roman" w:eastAsia="Times New Roman" w:hAnsi="Times New Roman" w:cs="B Nazanin" w:hint="cs"/>
          <w:rtl/>
          <w:lang w:bidi="fa-IR"/>
        </w:rPr>
        <w:t>توانمند سازی اعضای هیات علمی</w:t>
      </w:r>
    </w:p>
    <w:p w:rsidR="00761F27" w:rsidRPr="007064A3" w:rsidRDefault="00761F27" w:rsidP="00761F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انجام فرایند به وسیله :</w:t>
      </w:r>
      <w:r w:rsidRPr="007064A3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064A3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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4A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نرم افزار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- </w:t>
      </w:r>
      <w:r w:rsidRPr="007064A3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</w:t>
      </w:r>
      <w:r w:rsidRPr="007064A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دستی 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sym w:font="Webdings" w:char="F03C"/>
      </w:r>
      <w:r w:rsidRPr="007064A3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064A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ترکیب هر دو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1F27" w:rsidRPr="000873A6" w:rsidRDefault="00761F27" w:rsidP="00E274B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064A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</w:t>
      </w:r>
      <w:r w:rsidRPr="007064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خروجی اصلی فرایند:</w:t>
      </w:r>
      <w:r w:rsidRPr="007064A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274B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توانمند سازی اعضای هیات علمی</w:t>
      </w:r>
    </w:p>
    <w:tbl>
      <w:tblPr>
        <w:tblpPr w:leftFromText="180" w:rightFromText="180" w:vertAnchor="text" w:horzAnchor="margin" w:tblpXSpec="center" w:tblpY="1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61F27" w:rsidRPr="00152F59" w:rsidTr="006C03CC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61F27" w:rsidRPr="00152F59" w:rsidRDefault="00761F27" w:rsidP="006C03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</w:tbl>
    <w:p w:rsidR="00761F27" w:rsidRPr="00152F59" w:rsidRDefault="00761F27" w:rsidP="00761F2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:rsidR="00761F27" w:rsidRDefault="00761F27" w:rsidP="00E274B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52F5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شرح فرایند :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C65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ارتقای م</w:t>
      </w:r>
      <w:r w:rsidR="002350E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ستمر علمی، معرفتی، فرهنگی و مها</w:t>
      </w:r>
      <w:r w:rsidR="004C65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رتی اعضای هیات علمی و پاسخ گویی به نیازها و اولویتهای آموزشی، پژوهشی و ترب</w:t>
      </w:r>
      <w:r w:rsidR="002350E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4C65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تی کشور و تقویت روحیه خودباوری در ایشان.</w:t>
      </w:r>
    </w:p>
    <w:p w:rsidR="00193B75" w:rsidRDefault="00193B75" w:rsidP="00193B75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C47DF0" w:rsidRPr="006453DF" w:rsidRDefault="00C47DF0" w:rsidP="00C47DF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761F27" w:rsidRPr="009B3D17" w:rsidRDefault="00761F27" w:rsidP="00761F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152F5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نحوه اجرا :</w:t>
      </w:r>
    </w:p>
    <w:p w:rsidR="004C651C" w:rsidRDefault="004C651C" w:rsidP="003278F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پیشنهاد تشکیل دوره (</w:t>
      </w:r>
      <w:r w:rsidR="003278F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عنوان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دوره، </w:t>
      </w:r>
      <w:r w:rsidR="002350E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استاد دوره، تاریخ برگزاری)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هیات رئیسه توسط معاون آموزشی دانشگاه</w:t>
      </w:r>
    </w:p>
    <w:p w:rsidR="004C651C" w:rsidRDefault="004C651C" w:rsidP="003278F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صورت موافقت هیات رئیسه با برگزاری دوره هماهنگی با استاد دوره </w:t>
      </w:r>
      <w:r w:rsidR="003278F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(ارسال روزمه، مطالب فایل و کتب مرتبط با کلاس جهت تکثیر و یا خرید و ....)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توسط دفتر معاونت آموزشی</w:t>
      </w:r>
    </w:p>
    <w:p w:rsidR="004C651C" w:rsidRDefault="004C651C" w:rsidP="004C651C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مکاتبات خرید بلیت، و اسکان </w:t>
      </w:r>
      <w:r w:rsidR="006D0F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حق الزحمه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استاد با معاونت اداری و مالی توسط معاونت آموزشی</w:t>
      </w:r>
    </w:p>
    <w:p w:rsidR="004C651C" w:rsidRDefault="004C651C" w:rsidP="003278F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 رسانی</w:t>
      </w:r>
      <w:r w:rsidR="003278F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عنوان و زمان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278F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برگزاری دوره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اعضای هیات علمی توسط معاون آموزشی</w:t>
      </w:r>
    </w:p>
    <w:p w:rsidR="003278F6" w:rsidRDefault="003278F6" w:rsidP="004C651C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ثبت نام از اعضای هیات علمی متقاضی شرکت در دوره توسط دفتر معاونت آموزشی</w:t>
      </w:r>
    </w:p>
    <w:p w:rsidR="003278F6" w:rsidRDefault="003278F6" w:rsidP="003278F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 رسانی زمان و مکان دقیق دوره به افراد متقاضی توسط دفتر معاونت آموزشی</w:t>
      </w:r>
    </w:p>
    <w:p w:rsidR="006D0FCF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ارسال </w:t>
      </w:r>
      <w:r w:rsidR="003278F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درخواست خرید (لوازم پذیرایی، بسته آموزشی مرتبط با دوره)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معاونت اداری و مالی توسط معاونت آموزشی</w:t>
      </w:r>
    </w:p>
    <w:p w:rsidR="006D0FCF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آماده سازی بسته آموزشی شامل لوح فشرده، کتب، قلم، پوشه و ... توسط دفتر معاونت آموزشی</w:t>
      </w:r>
    </w:p>
    <w:p w:rsidR="006D0FCF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اهداء بسته آموزشی به شرکت کنندگان در دوره توسط دفتر معاونت آموزشی</w:t>
      </w:r>
    </w:p>
    <w:p w:rsidR="003278F6" w:rsidRPr="006560F2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حضور و غیاب از متقاضیان شرکت در دوره در زمان برگزاری کلاس</w:t>
      </w:r>
      <w:r w:rsidR="003278F6" w:rsidRPr="006D0F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توسط معاونت آموزشی</w:t>
      </w:r>
    </w:p>
    <w:p w:rsidR="006D0FCF" w:rsidRPr="006560F2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تنظیم و تکثیر فرم نظرسنجی از شرکت کنندگان در خصوص دوره برگزار شده توسط کارشناس معاونت آموزشی</w:t>
      </w:r>
    </w:p>
    <w:p w:rsidR="006D0FCF" w:rsidRPr="006560F2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صدور گواهی شرکت در دوره به اعضای هیات علمی شرکت کننده بر اساس ساعات حضور توسط معاونت آموزشی</w:t>
      </w:r>
    </w:p>
    <w:p w:rsidR="006D0FCF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اعطای لوح تقدیر و حق الزحمه استاد دوره توسط معاون آموزش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ی </w:t>
      </w:r>
    </w:p>
    <w:p w:rsidR="006D0FCF" w:rsidRPr="006D0FCF" w:rsidRDefault="006D0FCF" w:rsidP="006D0FC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اعطای گواهی شرکت در دوره به شرکت کنندگان در دوره توسط دفتر معاونت آموزشی</w:t>
      </w:r>
    </w:p>
    <w:p w:rsidR="005A3B32" w:rsidRDefault="005A3B32" w:rsidP="006D0FCF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375520" w:rsidRDefault="00375520" w:rsidP="00375520">
      <w:pPr>
        <w:bidi/>
        <w:spacing w:after="0" w:line="240" w:lineRule="auto"/>
        <w:ind w:left="1494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8C5B1E" w:rsidRDefault="008C5B1E" w:rsidP="00FE60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</w:p>
    <w:p w:rsidR="00761F27" w:rsidRDefault="00761F27" w:rsidP="008C5B1E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466A9E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مدارک </w:t>
      </w:r>
      <w:r w:rsidR="009C760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مورد نیاز</w:t>
      </w:r>
    </w:p>
    <w:p w:rsidR="009C7600" w:rsidRDefault="009C7600" w:rsidP="009C760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</w:p>
    <w:p w:rsidR="00953CDA" w:rsidRPr="006560F2" w:rsidRDefault="00953CDA" w:rsidP="006D0FCF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آیین نامه </w:t>
      </w:r>
      <w:r w:rsidR="006D0FCF"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ارتقای مرتبه اعضای هیات علمی آموزشی و پژوهشی و فناوری</w:t>
      </w:r>
      <w:r w:rsidR="00375520"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6D0FCF" w:rsidRPr="006560F2" w:rsidRDefault="006D0FCF" w:rsidP="006D0FCF">
      <w:pPr>
        <w:pStyle w:val="ListParagraph"/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560F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فرم نظر سنجی </w:t>
      </w:r>
    </w:p>
    <w:p w:rsidR="00375520" w:rsidRPr="006560F2" w:rsidRDefault="00375520" w:rsidP="00375520">
      <w:pPr>
        <w:pStyle w:val="ListParagraph"/>
        <w:bidi/>
        <w:spacing w:after="0" w:line="240" w:lineRule="auto"/>
        <w:ind w:left="1854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8C5B1E" w:rsidRPr="009C7600" w:rsidRDefault="008C5B1E" w:rsidP="00953CDA">
      <w:pPr>
        <w:pStyle w:val="ListParagraph"/>
        <w:bidi/>
        <w:spacing w:after="0" w:line="240" w:lineRule="auto"/>
        <w:ind w:left="185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761F27" w:rsidRPr="00152F59" w:rsidRDefault="00761F27" w:rsidP="005720B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761F27" w:rsidRPr="00152F59" w:rsidRDefault="00761F27" w:rsidP="00761F27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761F27" w:rsidRPr="00152F59" w:rsidRDefault="00761F27" w:rsidP="00761F27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761F27" w:rsidRDefault="00761F27" w:rsidP="00761F27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52F5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صاحب فرا</w:t>
      </w:r>
      <w:r w:rsidRPr="00152F5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52F59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ند</w:t>
      </w:r>
      <w:r w:rsidRPr="00152F59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: معاونت آموزش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52F59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 تحص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52F59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لات</w:t>
      </w:r>
      <w:r w:rsidRPr="00152F59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تکم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52F59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</w:t>
      </w:r>
      <w:r w:rsidRPr="00152F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52F59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دانشگاه                         </w:t>
      </w:r>
      <w:r w:rsidRPr="00152F5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واحد</w:t>
      </w:r>
      <w:r w:rsidRPr="00152F59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: </w:t>
      </w:r>
    </w:p>
    <w:p w:rsidR="00D52270" w:rsidRDefault="00D52270" w:rsidP="009C7600"/>
    <w:sectPr w:rsidR="00D52270" w:rsidSect="00D445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44D4"/>
    <w:multiLevelType w:val="hybridMultilevel"/>
    <w:tmpl w:val="9432EB00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DBD5AA3"/>
    <w:multiLevelType w:val="hybridMultilevel"/>
    <w:tmpl w:val="DB7256D6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D147B2D"/>
    <w:multiLevelType w:val="hybridMultilevel"/>
    <w:tmpl w:val="1A6264F8"/>
    <w:lvl w:ilvl="0" w:tplc="603AFF06">
      <w:start w:val="5"/>
      <w:numFmt w:val="arabicAlpha"/>
      <w:lvlText w:val="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532B4F1C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A10122"/>
    <w:multiLevelType w:val="hybridMultilevel"/>
    <w:tmpl w:val="6CFECB5E"/>
    <w:lvl w:ilvl="0" w:tplc="5CC216D6">
      <w:start w:val="2"/>
      <w:numFmt w:val="arabicAlpha"/>
      <w:lvlText w:val="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6F567B6E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FC5B60"/>
    <w:multiLevelType w:val="hybridMultilevel"/>
    <w:tmpl w:val="7EF6149A"/>
    <w:lvl w:ilvl="0" w:tplc="63F04F3E">
      <w:start w:val="26"/>
      <w:numFmt w:val="arabicAlpha"/>
      <w:lvlText w:val="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7B0138FF"/>
    <w:multiLevelType w:val="hybridMultilevel"/>
    <w:tmpl w:val="6AD29B30"/>
    <w:lvl w:ilvl="0" w:tplc="5596CE92">
      <w:start w:val="8"/>
      <w:numFmt w:val="arabicAlpha"/>
      <w:lvlText w:val="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7DF44A23"/>
    <w:multiLevelType w:val="hybridMultilevel"/>
    <w:tmpl w:val="BAC215A2"/>
    <w:lvl w:ilvl="0" w:tplc="EDBE24B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27"/>
    <w:rsid w:val="000E4E53"/>
    <w:rsid w:val="00193B75"/>
    <w:rsid w:val="002027F2"/>
    <w:rsid w:val="00233EB9"/>
    <w:rsid w:val="002350E9"/>
    <w:rsid w:val="002D2489"/>
    <w:rsid w:val="003278F6"/>
    <w:rsid w:val="00375520"/>
    <w:rsid w:val="00466A9E"/>
    <w:rsid w:val="004B005E"/>
    <w:rsid w:val="004C651C"/>
    <w:rsid w:val="005720BA"/>
    <w:rsid w:val="005A3B32"/>
    <w:rsid w:val="005A4ADC"/>
    <w:rsid w:val="006453DF"/>
    <w:rsid w:val="006560F2"/>
    <w:rsid w:val="006D0FCF"/>
    <w:rsid w:val="007064A3"/>
    <w:rsid w:val="007227C4"/>
    <w:rsid w:val="00761F27"/>
    <w:rsid w:val="007E7B26"/>
    <w:rsid w:val="008C5B1E"/>
    <w:rsid w:val="008D03D2"/>
    <w:rsid w:val="008E6E24"/>
    <w:rsid w:val="00953CDA"/>
    <w:rsid w:val="009B5F87"/>
    <w:rsid w:val="009C7600"/>
    <w:rsid w:val="00AE6DC3"/>
    <w:rsid w:val="00BF2CD3"/>
    <w:rsid w:val="00C24C4A"/>
    <w:rsid w:val="00C47DF0"/>
    <w:rsid w:val="00C97EC6"/>
    <w:rsid w:val="00D44537"/>
    <w:rsid w:val="00D52270"/>
    <w:rsid w:val="00E14783"/>
    <w:rsid w:val="00E274B9"/>
    <w:rsid w:val="00EC552C"/>
    <w:rsid w:val="00F90C25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7E6A-2D9E-483F-B80F-DD524A80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27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C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pc.rayan</cp:lastModifiedBy>
  <cp:revision>26</cp:revision>
  <cp:lastPrinted>2020-04-18T09:19:00Z</cp:lastPrinted>
  <dcterms:created xsi:type="dcterms:W3CDTF">2019-11-05T10:39:00Z</dcterms:created>
  <dcterms:modified xsi:type="dcterms:W3CDTF">2020-05-23T06:52:00Z</dcterms:modified>
</cp:coreProperties>
</file>